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5392D758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A1E66">
        <w:rPr>
          <w:rFonts w:ascii="Arial" w:hAnsi="Arial" w:cs="Arial"/>
        </w:rPr>
        <w:t>1 lipca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4628F3E6" w14:textId="77777777" w:rsidR="001A1E66" w:rsidRDefault="001A1E66" w:rsidP="004F3B4C">
      <w:pPr>
        <w:pStyle w:val="p"/>
        <w:spacing w:line="276" w:lineRule="auto"/>
        <w:rPr>
          <w:rFonts w:ascii="Arial" w:hAnsi="Arial" w:cs="Arial"/>
          <w:b/>
          <w:bCs/>
        </w:rPr>
      </w:pPr>
    </w:p>
    <w:p w14:paraId="0EF7774D" w14:textId="48AA3E68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3F325ACC" w14:textId="50AFB04C" w:rsidR="001A1E66" w:rsidRPr="00272EFF" w:rsidRDefault="004F3B4C" w:rsidP="001A1E66">
      <w:pPr>
        <w:spacing w:after="0"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</w:t>
      </w:r>
      <w:r w:rsidR="001A1E66">
        <w:rPr>
          <w:rFonts w:ascii="Arial" w:hAnsi="Arial" w:cs="Arial"/>
        </w:rPr>
        <w:t>podstawowym bez negocjacji</w:t>
      </w:r>
      <w:r>
        <w:rPr>
          <w:rFonts w:ascii="Arial" w:hAnsi="Arial" w:cs="Arial"/>
        </w:rPr>
        <w:t xml:space="preserve"> pn. </w:t>
      </w:r>
      <w:bookmarkStart w:id="0" w:name="_Hlk98758912"/>
      <w:r w:rsidR="001A1E66" w:rsidRPr="001A1E66">
        <w:rPr>
          <w:rFonts w:ascii="Arial" w:hAnsi="Arial" w:cs="Arial"/>
          <w:bCs/>
          <w:i/>
          <w:iCs/>
        </w:rPr>
        <w:t>„</w:t>
      </w:r>
      <w:r w:rsidR="001A1E66" w:rsidRPr="001A1E66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 (postępowanie powtórzone)”</w:t>
      </w:r>
    </w:p>
    <w:p w14:paraId="2268F61A" w14:textId="09D22A3E" w:rsidR="00C216DE" w:rsidRPr="004F3B4C" w:rsidRDefault="00C216DE" w:rsidP="004F3B4C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44F77D04" w14:textId="593988B3" w:rsidR="004F3B4C" w:rsidRPr="00E372E8" w:rsidRDefault="004F3B4C" w:rsidP="004F3B4C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="001A1E66" w:rsidRPr="00272EFF">
        <w:rPr>
          <w:rFonts w:ascii="Arial" w:eastAsia="Times New Roman" w:hAnsi="Arial" w:cs="Arial"/>
          <w:b/>
        </w:rPr>
        <w:t>DA.272.9.2022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DA1463B" w14:textId="77777777" w:rsidR="001A1E66" w:rsidRDefault="001A1E66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4804E6BE" w14:textId="2C218969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bookmarkStart w:id="1" w:name="_GoBack"/>
      <w:bookmarkEnd w:id="1"/>
      <w:r w:rsidRPr="004F3B4C">
        <w:rPr>
          <w:rFonts w:ascii="Arial" w:hAnsi="Arial" w:cs="Arial"/>
          <w:b/>
        </w:rPr>
        <w:t>INFORMACJA O KWOCIE PRZEZNACZONEJ NA SFINANSOWANIE ZAMÓWIENIA</w:t>
      </w: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A59D3C2" w14:textId="53FABE3F" w:rsidR="00C216DE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>
        <w:rPr>
          <w:rFonts w:ascii="Arial" w:hAnsi="Arial" w:cs="Arial"/>
          <w:bCs/>
        </w:rPr>
        <w:t>4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informację dotyczącą kwoty, jaką Zamawiający zamierza przeznaczyć na sfinansowanie zamówienia:</w:t>
      </w:r>
    </w:p>
    <w:p w14:paraId="556150E0" w14:textId="77777777" w:rsidR="004F3B4C" w:rsidRPr="00E372E8" w:rsidRDefault="004F3B4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1A1E66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F3B4C" w14:paraId="09923877" w14:textId="77777777" w:rsidTr="008B096B">
        <w:tc>
          <w:tcPr>
            <w:tcW w:w="6091" w:type="dxa"/>
            <w:shd w:val="clear" w:color="auto" w:fill="E7E6E6" w:themeFill="background2"/>
          </w:tcPr>
          <w:p w14:paraId="530105CA" w14:textId="5261C728" w:rsidR="004F3B4C" w:rsidRPr="008B096B" w:rsidRDefault="008B09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NAZWA CZĘŚCI</w:t>
            </w:r>
          </w:p>
        </w:tc>
        <w:tc>
          <w:tcPr>
            <w:tcW w:w="2971" w:type="dxa"/>
            <w:shd w:val="clear" w:color="auto" w:fill="E7E6E6" w:themeFill="background2"/>
          </w:tcPr>
          <w:p w14:paraId="6947FBC2" w14:textId="6680498D" w:rsidR="004F3B4C" w:rsidRPr="008B096B" w:rsidRDefault="008B09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F3B4C" w14:paraId="7E17EB0E" w14:textId="77777777" w:rsidTr="00013679">
        <w:tc>
          <w:tcPr>
            <w:tcW w:w="6091" w:type="dxa"/>
            <w:vAlign w:val="center"/>
          </w:tcPr>
          <w:p w14:paraId="498CF1CA" w14:textId="1C404EB9" w:rsidR="004F3B4C" w:rsidRDefault="008B096B" w:rsidP="001A1E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>Część 1:</w:t>
            </w:r>
            <w:r w:rsidRPr="00FE573F">
              <w:rPr>
                <w:rFonts w:ascii="Arial" w:hAnsi="Arial" w:cs="Arial"/>
              </w:rPr>
              <w:t xml:space="preserve"> dostawa aparatu USG na potrzeby Poradni Chirurgii Naczyniowej</w:t>
            </w:r>
          </w:p>
        </w:tc>
        <w:tc>
          <w:tcPr>
            <w:tcW w:w="2971" w:type="dxa"/>
            <w:vAlign w:val="center"/>
          </w:tcPr>
          <w:p w14:paraId="3F24B3F1" w14:textId="2ABD1466" w:rsidR="004F3B4C" w:rsidRPr="00013679" w:rsidRDefault="008B096B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2</w:t>
            </w:r>
            <w:r w:rsidR="001A1E66">
              <w:rPr>
                <w:rFonts w:ascii="Arial" w:hAnsi="Arial" w:cs="Arial"/>
                <w:b/>
                <w:bCs/>
              </w:rPr>
              <w:t>2</w:t>
            </w:r>
            <w:r w:rsidRPr="00013679">
              <w:rPr>
                <w:rFonts w:ascii="Arial" w:hAnsi="Arial" w:cs="Arial"/>
                <w:b/>
                <w:bCs/>
              </w:rPr>
              <w:t>0.000,00 zł</w:t>
            </w:r>
          </w:p>
        </w:tc>
      </w:tr>
      <w:tr w:rsidR="008B096B" w14:paraId="58399DC6" w14:textId="77777777" w:rsidTr="00013679">
        <w:tc>
          <w:tcPr>
            <w:tcW w:w="6091" w:type="dxa"/>
            <w:vAlign w:val="center"/>
          </w:tcPr>
          <w:p w14:paraId="38A5ED09" w14:textId="22F220FD" w:rsidR="008B096B" w:rsidRDefault="008B096B" w:rsidP="001A1E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 xml:space="preserve">Część </w:t>
            </w:r>
            <w:r w:rsidR="001A1E66">
              <w:rPr>
                <w:rFonts w:ascii="Arial" w:hAnsi="Arial" w:cs="Arial"/>
                <w:b/>
              </w:rPr>
              <w:t>2</w:t>
            </w:r>
            <w:r w:rsidRPr="00FE573F">
              <w:rPr>
                <w:rFonts w:ascii="Arial" w:hAnsi="Arial" w:cs="Arial"/>
                <w:b/>
              </w:rPr>
              <w:t>:</w:t>
            </w:r>
            <w:r w:rsidRPr="00FE573F">
              <w:rPr>
                <w:rFonts w:ascii="Arial" w:hAnsi="Arial" w:cs="Arial"/>
              </w:rPr>
              <w:t xml:space="preserve"> dostawa 20 szt. dozowników do dezynfekcji</w:t>
            </w:r>
          </w:p>
        </w:tc>
        <w:tc>
          <w:tcPr>
            <w:tcW w:w="2971" w:type="dxa"/>
            <w:vAlign w:val="center"/>
          </w:tcPr>
          <w:p w14:paraId="50834D4F" w14:textId="301FD9BB" w:rsidR="008B096B" w:rsidRPr="00013679" w:rsidRDefault="00013679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5</w:t>
            </w:r>
            <w:r w:rsidR="001A1E66">
              <w:rPr>
                <w:rFonts w:ascii="Arial" w:hAnsi="Arial" w:cs="Arial"/>
                <w:b/>
                <w:bCs/>
              </w:rPr>
              <w:t>5</w:t>
            </w:r>
            <w:r w:rsidRPr="00013679">
              <w:rPr>
                <w:rFonts w:ascii="Arial" w:hAnsi="Arial" w:cs="Arial"/>
                <w:b/>
                <w:bCs/>
              </w:rPr>
              <w:t>.000,00 zł</w:t>
            </w:r>
          </w:p>
        </w:tc>
      </w:tr>
      <w:tr w:rsidR="008B096B" w14:paraId="4AB22B76" w14:textId="77777777" w:rsidTr="00013679">
        <w:tc>
          <w:tcPr>
            <w:tcW w:w="6091" w:type="dxa"/>
            <w:vAlign w:val="center"/>
          </w:tcPr>
          <w:p w14:paraId="3566991C" w14:textId="15D79EFA" w:rsidR="008B096B" w:rsidRDefault="008B096B" w:rsidP="001A1E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E573F">
              <w:rPr>
                <w:rFonts w:ascii="Arial" w:hAnsi="Arial" w:cs="Arial"/>
                <w:b/>
              </w:rPr>
              <w:t xml:space="preserve">Część </w:t>
            </w:r>
            <w:r w:rsidR="001A1E66">
              <w:rPr>
                <w:rFonts w:ascii="Arial" w:hAnsi="Arial" w:cs="Arial"/>
                <w:b/>
              </w:rPr>
              <w:t>3</w:t>
            </w:r>
            <w:r w:rsidRPr="00FE573F">
              <w:rPr>
                <w:rFonts w:ascii="Arial" w:hAnsi="Arial" w:cs="Arial"/>
                <w:b/>
              </w:rPr>
              <w:t xml:space="preserve">: </w:t>
            </w:r>
            <w:r w:rsidRPr="00FE573F">
              <w:rPr>
                <w:rFonts w:ascii="Arial" w:hAnsi="Arial" w:cs="Arial"/>
                <w:bCs/>
              </w:rPr>
              <w:t>dostawa 5 szt. lamp bakteriobójczych</w:t>
            </w:r>
          </w:p>
        </w:tc>
        <w:tc>
          <w:tcPr>
            <w:tcW w:w="2971" w:type="dxa"/>
            <w:vAlign w:val="center"/>
          </w:tcPr>
          <w:p w14:paraId="3C0C9B64" w14:textId="18B1AEF9" w:rsidR="008B096B" w:rsidRPr="00013679" w:rsidRDefault="00013679" w:rsidP="001A1E6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13679">
              <w:rPr>
                <w:rFonts w:ascii="Arial" w:hAnsi="Arial" w:cs="Arial"/>
                <w:b/>
                <w:bCs/>
              </w:rPr>
              <w:t>6</w:t>
            </w:r>
            <w:r w:rsidR="001A1E66">
              <w:rPr>
                <w:rFonts w:ascii="Arial" w:hAnsi="Arial" w:cs="Arial"/>
                <w:b/>
                <w:bCs/>
              </w:rPr>
              <w:t>6</w:t>
            </w:r>
            <w:r w:rsidRPr="00013679">
              <w:rPr>
                <w:rFonts w:ascii="Arial" w:hAnsi="Arial" w:cs="Arial"/>
                <w:b/>
                <w:bCs/>
              </w:rPr>
              <w:t>.000,00 zł</w:t>
            </w:r>
          </w:p>
        </w:tc>
      </w:tr>
    </w:tbl>
    <w:p w14:paraId="2D5DC036" w14:textId="568B5637" w:rsidR="00664AC5" w:rsidRDefault="00664AC5" w:rsidP="001A1E66">
      <w:pPr>
        <w:spacing w:after="0" w:line="360" w:lineRule="auto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A90C2" w14:textId="77777777" w:rsidR="002F11F9" w:rsidRDefault="002F11F9" w:rsidP="004F3B4C">
      <w:pPr>
        <w:spacing w:after="0" w:line="240" w:lineRule="auto"/>
      </w:pPr>
      <w:r>
        <w:separator/>
      </w:r>
    </w:p>
  </w:endnote>
  <w:endnote w:type="continuationSeparator" w:id="0">
    <w:p w14:paraId="3BD49DEC" w14:textId="77777777" w:rsidR="002F11F9" w:rsidRDefault="002F11F9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4C61" w14:textId="77777777" w:rsidR="002F11F9" w:rsidRDefault="002F11F9" w:rsidP="004F3B4C">
      <w:pPr>
        <w:spacing w:after="0" w:line="240" w:lineRule="auto"/>
      </w:pPr>
      <w:r>
        <w:separator/>
      </w:r>
    </w:p>
  </w:footnote>
  <w:footnote w:type="continuationSeparator" w:id="0">
    <w:p w14:paraId="68ED2208" w14:textId="77777777" w:rsidR="002F11F9" w:rsidRDefault="002F11F9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204F" w14:textId="5AE57603" w:rsidR="004F3B4C" w:rsidRDefault="004F3B4C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FED260F" wp14:editId="7EA93CED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64DFB"/>
    <w:rsid w:val="00BA2E7E"/>
    <w:rsid w:val="00C216DE"/>
    <w:rsid w:val="00CB1CD3"/>
    <w:rsid w:val="00CE36F4"/>
    <w:rsid w:val="00D20E0E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32</cp:revision>
  <dcterms:created xsi:type="dcterms:W3CDTF">2022-04-12T08:30:00Z</dcterms:created>
  <dcterms:modified xsi:type="dcterms:W3CDTF">2022-06-29T08:40:00Z</dcterms:modified>
</cp:coreProperties>
</file>