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Pr="00316434" w:rsidRDefault="004F3B4C" w:rsidP="003E37BE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EBDB50" w14:textId="77FBB9AD" w:rsidR="003E37BE" w:rsidRPr="00316434" w:rsidRDefault="003E37BE" w:rsidP="003E37BE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6434">
        <w:rPr>
          <w:rFonts w:ascii="Times New Roman" w:hAnsi="Times New Roman" w:cs="Times New Roman"/>
          <w:sz w:val="24"/>
          <w:szCs w:val="24"/>
        </w:rPr>
        <w:t>Poznań, dnia 31 maja 2022 roku</w:t>
      </w:r>
    </w:p>
    <w:p w14:paraId="68498D63" w14:textId="77777777" w:rsidR="003E37BE" w:rsidRPr="00316434" w:rsidRDefault="003E37BE" w:rsidP="003E37BE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1FC95" w14:textId="77777777" w:rsidR="003E37BE" w:rsidRPr="00316434" w:rsidRDefault="003E37BE" w:rsidP="003E37BE">
      <w:pPr>
        <w:pStyle w:val="p"/>
        <w:spacing w:line="360" w:lineRule="auto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03D65D" w14:textId="77777777" w:rsidR="003E37BE" w:rsidRPr="00316434" w:rsidRDefault="003E37BE" w:rsidP="003E37BE">
      <w:pPr>
        <w:pStyle w:val="p"/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6434">
        <w:rPr>
          <w:rFonts w:ascii="Times New Roman" w:hAnsi="Times New Roman" w:cs="Times New Roman"/>
          <w:b/>
          <w:bCs/>
          <w:sz w:val="24"/>
          <w:szCs w:val="24"/>
        </w:rPr>
        <w:t>Poznański Ośrodek Specjalistycznych Usług Medycznych</w:t>
      </w:r>
    </w:p>
    <w:p w14:paraId="50546D3A" w14:textId="77777777" w:rsidR="003E37BE" w:rsidRPr="00316434" w:rsidRDefault="003E37BE" w:rsidP="003E37BE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EF3A2A" w14:textId="77777777" w:rsidR="003E37BE" w:rsidRPr="00316434" w:rsidRDefault="003E37BE" w:rsidP="003E37BE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DAE30A" w14:textId="341B8A69" w:rsidR="00700407" w:rsidRDefault="003E37BE" w:rsidP="0031643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434">
        <w:rPr>
          <w:rFonts w:ascii="Times New Roman" w:hAnsi="Times New Roman" w:cs="Times New Roman"/>
          <w:sz w:val="24"/>
          <w:szCs w:val="24"/>
        </w:rPr>
        <w:t xml:space="preserve">Dotyczy: </w:t>
      </w:r>
      <w:r w:rsidR="00316434" w:rsidRPr="004A1A31">
        <w:rPr>
          <w:rFonts w:ascii="Times New Roman" w:hAnsi="Times New Roman" w:cs="Times New Roman"/>
          <w:i/>
          <w:iCs/>
          <w:sz w:val="24"/>
          <w:szCs w:val="24"/>
        </w:rPr>
        <w:t>pisemnego nieograniczonego przetargu ofertowego na dzierżawę części nieruchomości (powierzchni dachu) budynku POSUM mieszczącego się w Poznaniu przy al. Solidarności 36</w:t>
      </w:r>
      <w:r w:rsidR="004A1A31" w:rsidRPr="004A1A3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4A1A31" w:rsidRPr="004A1A31">
        <w:rPr>
          <w:rFonts w:ascii="Times New Roman" w:hAnsi="Times New Roman" w:cs="Times New Roman"/>
          <w:i/>
          <w:iCs/>
          <w:sz w:val="24"/>
          <w:szCs w:val="24"/>
        </w:rPr>
        <w:t>działka numer</w:t>
      </w:r>
      <w:r w:rsidR="004A1A31" w:rsidRPr="004A1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A1A31" w:rsidRPr="004A1A31">
        <w:rPr>
          <w:rFonts w:ascii="Times New Roman" w:hAnsi="Times New Roman" w:cs="Times New Roman"/>
          <w:i/>
          <w:iCs/>
          <w:sz w:val="24"/>
          <w:szCs w:val="24"/>
        </w:rPr>
        <w:t xml:space="preserve">18/8, obręb ewidencyjny </w:t>
      </w:r>
      <w:r w:rsidR="004A1A31" w:rsidRPr="004A1A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306401_1.0052, WINIARY, </w:t>
      </w:r>
      <w:r w:rsidR="004A1A31" w:rsidRPr="004A1A31">
        <w:rPr>
          <w:rFonts w:ascii="Times New Roman" w:hAnsi="Times New Roman" w:cs="Times New Roman"/>
          <w:i/>
          <w:iCs/>
          <w:sz w:val="24"/>
          <w:szCs w:val="24"/>
        </w:rPr>
        <w:t>KWPO1P/00157578/1)</w:t>
      </w:r>
      <w:r w:rsidR="00316434" w:rsidRPr="004A1A31">
        <w:rPr>
          <w:rFonts w:ascii="Times New Roman" w:hAnsi="Times New Roman" w:cs="Times New Roman"/>
          <w:i/>
          <w:iCs/>
          <w:sz w:val="24"/>
          <w:szCs w:val="24"/>
        </w:rPr>
        <w:t>, o powierzchni 22,5 m</w:t>
      </w:r>
      <w:r w:rsidR="00316434" w:rsidRPr="004A1A3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316434" w:rsidRPr="004A1A31">
        <w:rPr>
          <w:rFonts w:ascii="Times New Roman" w:hAnsi="Times New Roman" w:cs="Times New Roman"/>
          <w:i/>
          <w:iCs/>
          <w:sz w:val="24"/>
          <w:szCs w:val="24"/>
        </w:rPr>
        <w:t>, na okres 36 miesięcy od dnia zawarcia umowy, dla wykorzystania gospodarczego polegającego na budowie, rozbudowie, eksploatacji i modernizacji infrastruktury telekomunikacyjnej w celu świadczenia usług telekomunikacyjnych</w:t>
      </w:r>
      <w:r w:rsidR="00337C0E" w:rsidRPr="004A1A3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69E8570A" w14:textId="2721B76D" w:rsidR="00F3487B" w:rsidRPr="00316434" w:rsidRDefault="00F3487B" w:rsidP="003E37BE">
      <w:pPr>
        <w:widowControl w:val="0"/>
        <w:tabs>
          <w:tab w:val="left" w:pos="5196"/>
        </w:tabs>
        <w:spacing w:after="0" w:line="360" w:lineRule="auto"/>
        <w:ind w:right="62"/>
        <w:rPr>
          <w:rFonts w:ascii="Times New Roman" w:hAnsi="Times New Roman" w:cs="Times New Roman"/>
          <w:b/>
          <w:sz w:val="24"/>
          <w:szCs w:val="24"/>
        </w:rPr>
      </w:pPr>
    </w:p>
    <w:p w14:paraId="712914B1" w14:textId="77777777" w:rsidR="004F3B4C" w:rsidRPr="00316434" w:rsidRDefault="004F3B4C" w:rsidP="003E37BE">
      <w:pPr>
        <w:widowControl w:val="0"/>
        <w:spacing w:after="0" w:line="36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B9412" w14:textId="77777777" w:rsidR="00A72F2C" w:rsidRPr="00316434" w:rsidRDefault="004F3B4C" w:rsidP="003E37BE">
      <w:pPr>
        <w:widowControl w:val="0"/>
        <w:spacing w:after="0" w:line="36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34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2BCD79A0" w14:textId="17A43454" w:rsidR="00F3487B" w:rsidRPr="00316434" w:rsidRDefault="00A72F2C" w:rsidP="003E37BE">
      <w:pPr>
        <w:widowControl w:val="0"/>
        <w:spacing w:after="0" w:line="36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34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14:paraId="0AA3BCBE" w14:textId="77777777" w:rsidR="004F3B4C" w:rsidRPr="00316434" w:rsidRDefault="004F3B4C" w:rsidP="003E37BE">
      <w:pPr>
        <w:widowControl w:val="0"/>
        <w:spacing w:after="0" w:line="360" w:lineRule="auto"/>
        <w:ind w:right="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6869D9" w14:textId="1F99AD0C" w:rsidR="00A72F2C" w:rsidRDefault="00316434" w:rsidP="003E3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434">
        <w:rPr>
          <w:rFonts w:ascii="Times New Roman" w:hAnsi="Times New Roman" w:cs="Times New Roman"/>
          <w:bCs/>
          <w:sz w:val="24"/>
          <w:szCs w:val="24"/>
        </w:rPr>
        <w:t>Poznański Ośrodek Specjalistycznych Usług Medycznych</w:t>
      </w:r>
      <w:r w:rsidRPr="00316434">
        <w:rPr>
          <w:rFonts w:ascii="Times New Roman" w:hAnsi="Times New Roman" w:cs="Times New Roman"/>
          <w:sz w:val="24"/>
          <w:szCs w:val="24"/>
        </w:rPr>
        <w:t xml:space="preserve"> </w:t>
      </w:r>
      <w:r w:rsidR="00A72F2C" w:rsidRPr="00316434">
        <w:rPr>
          <w:rFonts w:ascii="Times New Roman" w:hAnsi="Times New Roman" w:cs="Times New Roman"/>
          <w:sz w:val="24"/>
          <w:szCs w:val="24"/>
        </w:rPr>
        <w:t xml:space="preserve">zawiadamia, iż na podstawie kryteriów oceny ofert w </w:t>
      </w:r>
      <w:r w:rsidRPr="00316434">
        <w:rPr>
          <w:rFonts w:ascii="Times New Roman" w:hAnsi="Times New Roman" w:cs="Times New Roman"/>
          <w:sz w:val="24"/>
          <w:szCs w:val="24"/>
        </w:rPr>
        <w:t>przetargu ofertow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316434">
        <w:rPr>
          <w:rFonts w:ascii="Times New Roman" w:hAnsi="Times New Roman" w:cs="Times New Roman"/>
          <w:sz w:val="24"/>
          <w:szCs w:val="24"/>
        </w:rPr>
        <w:t xml:space="preserve"> na dzierżawę części nieruchomości (powierzchni dachu) budynku POSUM mieszczącego się w Poznaniu przy al. Solidarności 36, o powierzchni 22,5 m</w:t>
      </w:r>
      <w:r w:rsidRPr="003164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6434">
        <w:rPr>
          <w:rFonts w:ascii="Times New Roman" w:hAnsi="Times New Roman" w:cs="Times New Roman"/>
          <w:sz w:val="24"/>
          <w:szCs w:val="24"/>
        </w:rPr>
        <w:t>, na okres 36 miesięcy od dnia zawarcia umowy, dla wykorzystania gospodarczego polegającego na budowie, rozbudowie, eksploatacji i modernizacji infrastruktury telekomunikacyjnej w celu świadczenia usług telekomunikacyjnych</w:t>
      </w:r>
      <w:r w:rsidR="003E37BE" w:rsidRPr="003164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F2C" w:rsidRPr="00316434">
        <w:rPr>
          <w:rFonts w:ascii="Times New Roman" w:hAnsi="Times New Roman" w:cs="Times New Roman"/>
          <w:b/>
          <w:bCs/>
          <w:sz w:val="24"/>
          <w:szCs w:val="24"/>
        </w:rPr>
        <w:t xml:space="preserve">wybrano jako najkorzystniejszą ofertę złożoną przez </w:t>
      </w:r>
      <w:r w:rsidRPr="00316434">
        <w:rPr>
          <w:rFonts w:ascii="Times New Roman" w:hAnsi="Times New Roman" w:cs="Times New Roman"/>
          <w:b/>
          <w:bCs/>
          <w:sz w:val="24"/>
          <w:szCs w:val="24"/>
        </w:rPr>
        <w:t>TOWERLINK POLAND Sp. z o.o., ul. Konstruktorska 4, 02-673 Warszawa.</w:t>
      </w:r>
    </w:p>
    <w:p w14:paraId="4D5B2692" w14:textId="77777777" w:rsidR="004A1A31" w:rsidRDefault="004A1A31" w:rsidP="003E3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06319" w14:textId="452A8599" w:rsidR="004A1A31" w:rsidRPr="004A1A31" w:rsidRDefault="004A1A31" w:rsidP="003E3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31">
        <w:rPr>
          <w:rFonts w:ascii="Times New Roman" w:hAnsi="Times New Roman" w:cs="Times New Roman"/>
          <w:sz w:val="24"/>
          <w:szCs w:val="24"/>
        </w:rPr>
        <w:t>TOWERLINK POLAND Sp. z o.o.</w:t>
      </w:r>
      <w:r w:rsidRPr="004A1A31">
        <w:rPr>
          <w:rFonts w:ascii="Times New Roman" w:hAnsi="Times New Roman" w:cs="Times New Roman"/>
          <w:sz w:val="24"/>
          <w:szCs w:val="24"/>
        </w:rPr>
        <w:t xml:space="preserve"> zaoferował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A1A31">
        <w:rPr>
          <w:rFonts w:ascii="Times New Roman" w:hAnsi="Times New Roman" w:cs="Times New Roman"/>
          <w:sz w:val="24"/>
          <w:szCs w:val="24"/>
        </w:rPr>
        <w:t xml:space="preserve"> miesięczny czynsz w kwocie 3.913,00 zł netto (przy wymaganej kwocie minimalnej czynszu </w:t>
      </w:r>
      <w:r w:rsidRPr="004A1A31">
        <w:rPr>
          <w:rFonts w:ascii="Times New Roman" w:hAnsi="Times New Roman" w:cs="Times New Roman"/>
          <w:sz w:val="24"/>
          <w:szCs w:val="24"/>
        </w:rPr>
        <w:t>3.913,00 zł netto</w:t>
      </w:r>
      <w:r w:rsidRPr="004A1A31">
        <w:rPr>
          <w:rFonts w:ascii="Times New Roman" w:hAnsi="Times New Roman" w:cs="Times New Roman"/>
          <w:sz w:val="24"/>
          <w:szCs w:val="24"/>
        </w:rPr>
        <w:t>).</w:t>
      </w:r>
    </w:p>
    <w:p w14:paraId="1F18F5EC" w14:textId="44C5EDB4" w:rsidR="004A1A31" w:rsidRPr="00316434" w:rsidRDefault="004A1A31" w:rsidP="003E3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0B1615B" w14:textId="77777777" w:rsidR="00A72F2C" w:rsidRPr="00316434" w:rsidRDefault="00A72F2C" w:rsidP="003E37BE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F0AA63" w14:textId="05C8C663" w:rsidR="00A72F2C" w:rsidRPr="00316434" w:rsidRDefault="00A72F2C" w:rsidP="003E37BE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4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Oferta złożona przez w/w </w:t>
      </w:r>
      <w:r w:rsidR="00316434">
        <w:rPr>
          <w:rFonts w:ascii="Times New Roman" w:hAnsi="Times New Roman" w:cs="Times New Roman"/>
          <w:color w:val="000000"/>
          <w:sz w:val="24"/>
          <w:szCs w:val="24"/>
        </w:rPr>
        <w:t xml:space="preserve">Spółkę </w:t>
      </w:r>
      <w:r w:rsidRPr="00316434">
        <w:rPr>
          <w:rFonts w:ascii="Times New Roman" w:hAnsi="Times New Roman" w:cs="Times New Roman"/>
          <w:color w:val="000000"/>
          <w:sz w:val="24"/>
          <w:szCs w:val="24"/>
        </w:rPr>
        <w:t xml:space="preserve">uzyskała najwyższą liczbę punktów, tj. </w:t>
      </w:r>
      <w:r w:rsidR="003E37BE" w:rsidRPr="0031643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316434">
        <w:rPr>
          <w:rFonts w:ascii="Times New Roman" w:hAnsi="Times New Roman" w:cs="Times New Roman"/>
          <w:b/>
          <w:color w:val="000000"/>
          <w:sz w:val="24"/>
          <w:szCs w:val="24"/>
        </w:rPr>
        <w:t>0 pkt</w:t>
      </w:r>
      <w:r w:rsidRPr="00316434">
        <w:rPr>
          <w:rFonts w:ascii="Times New Roman" w:hAnsi="Times New Roman" w:cs="Times New Roman"/>
          <w:color w:val="000000"/>
          <w:sz w:val="24"/>
          <w:szCs w:val="24"/>
        </w:rPr>
        <w:t xml:space="preserve"> i została uznana za ofertę najkorzystniejszą na podstawie kryteriów oceny ofert określon</w:t>
      </w:r>
      <w:r w:rsidR="00503F58" w:rsidRPr="0031643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16434">
        <w:rPr>
          <w:rFonts w:ascii="Times New Roman" w:hAnsi="Times New Roman" w:cs="Times New Roman"/>
          <w:color w:val="000000"/>
          <w:sz w:val="24"/>
          <w:szCs w:val="24"/>
        </w:rPr>
        <w:t xml:space="preserve">ch </w:t>
      </w:r>
      <w:r w:rsidR="00316434" w:rsidRPr="00316434">
        <w:rPr>
          <w:rFonts w:ascii="Times New Roman" w:hAnsi="Times New Roman" w:cs="Times New Roman"/>
          <w:color w:val="000000"/>
          <w:sz w:val="24"/>
          <w:szCs w:val="24"/>
        </w:rPr>
        <w:t>ogłoszeniu przetargu</w:t>
      </w:r>
      <w:r w:rsidRPr="00316434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r w:rsidR="00316434" w:rsidRPr="00316434">
        <w:rPr>
          <w:rFonts w:ascii="Times New Roman" w:hAnsi="Times New Roman" w:cs="Times New Roman"/>
          <w:color w:val="000000"/>
          <w:sz w:val="24"/>
          <w:szCs w:val="24"/>
        </w:rPr>
        <w:t>Miesięczny czynsz</w:t>
      </w:r>
      <w:r w:rsidRPr="00316434">
        <w:rPr>
          <w:rFonts w:ascii="Times New Roman" w:hAnsi="Times New Roman" w:cs="Times New Roman"/>
          <w:color w:val="000000"/>
          <w:sz w:val="24"/>
          <w:szCs w:val="24"/>
        </w:rPr>
        <w:t xml:space="preserve">” – waga </w:t>
      </w:r>
      <w:r w:rsidR="003E37BE" w:rsidRPr="0031643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16434">
        <w:rPr>
          <w:rFonts w:ascii="Times New Roman" w:hAnsi="Times New Roman" w:cs="Times New Roman"/>
          <w:color w:val="000000"/>
          <w:sz w:val="24"/>
          <w:szCs w:val="24"/>
        </w:rPr>
        <w:t>0%).</w:t>
      </w:r>
    </w:p>
    <w:p w14:paraId="7EC58761" w14:textId="77777777" w:rsidR="00A72F2C" w:rsidRPr="00316434" w:rsidRDefault="00A72F2C" w:rsidP="003E37BE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E79855" w14:textId="4DE1DF33" w:rsidR="00A72F2C" w:rsidRPr="00316434" w:rsidRDefault="00A72F2C" w:rsidP="003E37BE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434">
        <w:rPr>
          <w:rFonts w:ascii="Times New Roman" w:hAnsi="Times New Roman" w:cs="Times New Roman"/>
          <w:color w:val="000000"/>
          <w:sz w:val="24"/>
          <w:szCs w:val="24"/>
        </w:rPr>
        <w:t xml:space="preserve">Zamawiający informuje, iż w przedmiotowym </w:t>
      </w:r>
      <w:r w:rsidR="00316434" w:rsidRPr="00316434">
        <w:rPr>
          <w:rFonts w:ascii="Times New Roman" w:hAnsi="Times New Roman" w:cs="Times New Roman"/>
          <w:color w:val="000000"/>
          <w:sz w:val="24"/>
          <w:szCs w:val="24"/>
        </w:rPr>
        <w:t>przetargu</w:t>
      </w:r>
      <w:r w:rsidR="003E37BE" w:rsidRPr="00316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434">
        <w:rPr>
          <w:rFonts w:ascii="Times New Roman" w:hAnsi="Times New Roman" w:cs="Times New Roman"/>
          <w:color w:val="000000"/>
          <w:sz w:val="24"/>
          <w:szCs w:val="24"/>
        </w:rPr>
        <w:t>wpłynęła tylko jedna oferta.</w:t>
      </w:r>
    </w:p>
    <w:p w14:paraId="50F30B63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sectPr w:rsidR="00A72F2C" w:rsidRPr="003E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D3013" w14:textId="77777777" w:rsidR="00317673" w:rsidRDefault="00317673" w:rsidP="004F3B4C">
      <w:pPr>
        <w:spacing w:after="0" w:line="240" w:lineRule="auto"/>
      </w:pPr>
      <w:r>
        <w:separator/>
      </w:r>
    </w:p>
  </w:endnote>
  <w:endnote w:type="continuationSeparator" w:id="0">
    <w:p w14:paraId="4359E6F7" w14:textId="77777777" w:rsidR="00317673" w:rsidRDefault="00317673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00DC0" w14:textId="77777777" w:rsidR="00317673" w:rsidRDefault="00317673" w:rsidP="004F3B4C">
      <w:pPr>
        <w:spacing w:after="0" w:line="240" w:lineRule="auto"/>
      </w:pPr>
      <w:r>
        <w:separator/>
      </w:r>
    </w:p>
  </w:footnote>
  <w:footnote w:type="continuationSeparator" w:id="0">
    <w:p w14:paraId="2FDF5E4D" w14:textId="77777777" w:rsidR="00317673" w:rsidRDefault="00317673" w:rsidP="004F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4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9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27"/>
  </w:num>
  <w:num w:numId="5">
    <w:abstractNumId w:val="2"/>
  </w:num>
  <w:num w:numId="6">
    <w:abstractNumId w:val="32"/>
  </w:num>
  <w:num w:numId="7">
    <w:abstractNumId w:val="23"/>
  </w:num>
  <w:num w:numId="8">
    <w:abstractNumId w:val="28"/>
  </w:num>
  <w:num w:numId="9">
    <w:abstractNumId w:val="34"/>
  </w:num>
  <w:num w:numId="10">
    <w:abstractNumId w:val="30"/>
  </w:num>
  <w:num w:numId="11">
    <w:abstractNumId w:val="25"/>
  </w:num>
  <w:num w:numId="12">
    <w:abstractNumId w:val="19"/>
  </w:num>
  <w:num w:numId="13">
    <w:abstractNumId w:val="1"/>
  </w:num>
  <w:num w:numId="14">
    <w:abstractNumId w:val="6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33"/>
  </w:num>
  <w:num w:numId="28">
    <w:abstractNumId w:val="7"/>
  </w:num>
  <w:num w:numId="29">
    <w:abstractNumId w:val="1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3"/>
  </w:num>
  <w:num w:numId="36">
    <w:abstractNumId w:val="15"/>
  </w:num>
  <w:num w:numId="37">
    <w:abstractNumId w:val="11"/>
  </w:num>
  <w:num w:numId="38">
    <w:abstractNumId w:val="22"/>
  </w:num>
  <w:num w:numId="39">
    <w:abstractNumId w:val="1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C68F9"/>
    <w:rsid w:val="000F35C0"/>
    <w:rsid w:val="0010204D"/>
    <w:rsid w:val="001037F5"/>
    <w:rsid w:val="00126EA3"/>
    <w:rsid w:val="0017090A"/>
    <w:rsid w:val="001F4170"/>
    <w:rsid w:val="002330E2"/>
    <w:rsid w:val="00276577"/>
    <w:rsid w:val="002D6A44"/>
    <w:rsid w:val="002D7EA2"/>
    <w:rsid w:val="00316434"/>
    <w:rsid w:val="00317673"/>
    <w:rsid w:val="00337C0E"/>
    <w:rsid w:val="003A6703"/>
    <w:rsid w:val="003C08DF"/>
    <w:rsid w:val="003E37BE"/>
    <w:rsid w:val="00421261"/>
    <w:rsid w:val="00466BC6"/>
    <w:rsid w:val="004752C4"/>
    <w:rsid w:val="00490C92"/>
    <w:rsid w:val="004A1A31"/>
    <w:rsid w:val="004E4255"/>
    <w:rsid w:val="004F3B4C"/>
    <w:rsid w:val="005030E5"/>
    <w:rsid w:val="00503F58"/>
    <w:rsid w:val="00505DF6"/>
    <w:rsid w:val="005A1261"/>
    <w:rsid w:val="005A76CA"/>
    <w:rsid w:val="005D5EBC"/>
    <w:rsid w:val="006519DF"/>
    <w:rsid w:val="00656C4D"/>
    <w:rsid w:val="00664AC5"/>
    <w:rsid w:val="0067522E"/>
    <w:rsid w:val="006C1C87"/>
    <w:rsid w:val="006E7A54"/>
    <w:rsid w:val="00700407"/>
    <w:rsid w:val="007064EF"/>
    <w:rsid w:val="007B54FA"/>
    <w:rsid w:val="007D06EE"/>
    <w:rsid w:val="0087006D"/>
    <w:rsid w:val="008B096B"/>
    <w:rsid w:val="008D3768"/>
    <w:rsid w:val="0090426D"/>
    <w:rsid w:val="009569A6"/>
    <w:rsid w:val="00966C76"/>
    <w:rsid w:val="009E0C60"/>
    <w:rsid w:val="00A251D0"/>
    <w:rsid w:val="00A72F2C"/>
    <w:rsid w:val="00AB1C22"/>
    <w:rsid w:val="00AE49FB"/>
    <w:rsid w:val="00AF119B"/>
    <w:rsid w:val="00B446DF"/>
    <w:rsid w:val="00B64DFB"/>
    <w:rsid w:val="00BA2E7E"/>
    <w:rsid w:val="00C216DE"/>
    <w:rsid w:val="00CB1CD3"/>
    <w:rsid w:val="00CE36F4"/>
    <w:rsid w:val="00D20E0E"/>
    <w:rsid w:val="00D943C3"/>
    <w:rsid w:val="00DD708F"/>
    <w:rsid w:val="00E129C4"/>
    <w:rsid w:val="00E23F98"/>
    <w:rsid w:val="00E372E8"/>
    <w:rsid w:val="00EA0B81"/>
    <w:rsid w:val="00EA1BA4"/>
    <w:rsid w:val="00F31786"/>
    <w:rsid w:val="00F3487B"/>
    <w:rsid w:val="00F63C92"/>
    <w:rsid w:val="00F90F18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70040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41</cp:revision>
  <dcterms:created xsi:type="dcterms:W3CDTF">2022-04-12T08:30:00Z</dcterms:created>
  <dcterms:modified xsi:type="dcterms:W3CDTF">2022-05-31T10:23:00Z</dcterms:modified>
</cp:coreProperties>
</file>